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C6E" w:rsidRDefault="00806C6E" w:rsidP="00412A74">
      <w:pPr>
        <w:jc w:val="center"/>
        <w:rPr>
          <w:b/>
          <w:sz w:val="28"/>
          <w:szCs w:val="28"/>
        </w:rPr>
      </w:pPr>
    </w:p>
    <w:p w:rsidR="00412A74" w:rsidRPr="00806C6E" w:rsidRDefault="00412A74" w:rsidP="00412A74">
      <w:pPr>
        <w:jc w:val="center"/>
        <w:rPr>
          <w:sz w:val="32"/>
          <w:szCs w:val="32"/>
        </w:rPr>
      </w:pPr>
      <w:r w:rsidRPr="00806C6E">
        <w:rPr>
          <w:b/>
          <w:sz w:val="32"/>
          <w:szCs w:val="32"/>
        </w:rPr>
        <w:t>АДМИНИСТРАЦИЯ</w:t>
      </w:r>
    </w:p>
    <w:p w:rsidR="00412A74" w:rsidRPr="00806C6E" w:rsidRDefault="00412A74" w:rsidP="00412A74">
      <w:pPr>
        <w:jc w:val="center"/>
        <w:rPr>
          <w:b/>
          <w:sz w:val="32"/>
          <w:szCs w:val="32"/>
        </w:rPr>
      </w:pPr>
      <w:r w:rsidRPr="00806C6E">
        <w:rPr>
          <w:b/>
          <w:sz w:val="32"/>
          <w:szCs w:val="32"/>
        </w:rPr>
        <w:t>КРАСНОВСКОГО СЕЛЬСКОГО ПОСЕЛЕНИЯ</w:t>
      </w:r>
    </w:p>
    <w:p w:rsidR="00412A74" w:rsidRPr="00806C6E" w:rsidRDefault="00412A74" w:rsidP="00412A74">
      <w:pPr>
        <w:jc w:val="center"/>
        <w:rPr>
          <w:b/>
          <w:sz w:val="32"/>
          <w:szCs w:val="32"/>
        </w:rPr>
      </w:pPr>
      <w:r w:rsidRPr="00806C6E">
        <w:rPr>
          <w:b/>
          <w:sz w:val="32"/>
          <w:szCs w:val="32"/>
        </w:rPr>
        <w:t>ТАРАСОВСКОГО РАЙОНА РОСТОВСКОЙ ОБЛАСТИ</w:t>
      </w:r>
    </w:p>
    <w:p w:rsidR="00412A74" w:rsidRPr="00806C6E" w:rsidRDefault="00412A74" w:rsidP="005A4C5D">
      <w:pPr>
        <w:rPr>
          <w:b/>
          <w:bCs/>
          <w:sz w:val="32"/>
          <w:szCs w:val="32"/>
        </w:rPr>
      </w:pPr>
    </w:p>
    <w:p w:rsidR="00412A74" w:rsidRPr="00806C6E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806C6E">
        <w:rPr>
          <w:sz w:val="32"/>
          <w:szCs w:val="32"/>
        </w:rPr>
        <w:t>ПОСТАНОВЛЕНИЕ</w:t>
      </w:r>
    </w:p>
    <w:p w:rsidR="00412A74" w:rsidRDefault="000406F9" w:rsidP="000406F9">
      <w:pPr>
        <w:tabs>
          <w:tab w:val="left" w:pos="210"/>
          <w:tab w:val="center" w:pos="516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C0DBD">
        <w:rPr>
          <w:sz w:val="28"/>
          <w:szCs w:val="28"/>
        </w:rPr>
        <w:t xml:space="preserve"> 12.01.2017г</w:t>
      </w:r>
      <w:r>
        <w:rPr>
          <w:sz w:val="28"/>
          <w:szCs w:val="28"/>
        </w:rPr>
        <w:t>.</w:t>
      </w:r>
      <w:r w:rsidR="00412A74">
        <w:rPr>
          <w:sz w:val="28"/>
          <w:szCs w:val="28"/>
        </w:rPr>
        <w:t xml:space="preserve">                                          №</w:t>
      </w:r>
      <w:r>
        <w:rPr>
          <w:sz w:val="28"/>
          <w:szCs w:val="28"/>
        </w:rPr>
        <w:t xml:space="preserve"> </w:t>
      </w:r>
      <w:r w:rsidR="00DC0DBD">
        <w:rPr>
          <w:sz w:val="28"/>
          <w:szCs w:val="28"/>
        </w:rPr>
        <w:t>2</w:t>
      </w:r>
      <w:r w:rsidR="00412A74">
        <w:rPr>
          <w:sz w:val="28"/>
          <w:szCs w:val="28"/>
        </w:rPr>
        <w:t xml:space="preserve">                             х. Верхний Митякин</w:t>
      </w:r>
    </w:p>
    <w:p w:rsidR="00092CE4" w:rsidRDefault="00092CE4" w:rsidP="00412A74">
      <w:pPr>
        <w:jc w:val="center"/>
        <w:rPr>
          <w:sz w:val="28"/>
          <w:szCs w:val="28"/>
        </w:rPr>
      </w:pPr>
    </w:p>
    <w:p w:rsidR="00CE64BB" w:rsidRDefault="00DC0DBD" w:rsidP="00CE64BB">
      <w:pPr>
        <w:pStyle w:val="4"/>
        <w:tabs>
          <w:tab w:val="left" w:pos="1560"/>
        </w:tabs>
        <w:ind w:right="-1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О передаче имущества и</w:t>
      </w:r>
      <w:r w:rsidR="00974FAC">
        <w:rPr>
          <w:sz w:val="28"/>
          <w:szCs w:val="28"/>
        </w:rPr>
        <w:t>з</w:t>
      </w:r>
      <w:r>
        <w:rPr>
          <w:sz w:val="28"/>
          <w:szCs w:val="28"/>
        </w:rPr>
        <w:t xml:space="preserve"> муниципальной собственности </w:t>
      </w:r>
    </w:p>
    <w:p w:rsidR="00DC0DBD" w:rsidRDefault="00DC0DBD" w:rsidP="00CE64BB">
      <w:pPr>
        <w:pStyle w:val="4"/>
        <w:tabs>
          <w:tab w:val="left" w:pos="1560"/>
        </w:tabs>
        <w:ind w:right="-1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в </w:t>
      </w:r>
    </w:p>
    <w:p w:rsidR="00DC0DBD" w:rsidRDefault="00DC0DBD" w:rsidP="00CE64BB">
      <w:pPr>
        <w:pStyle w:val="4"/>
        <w:tabs>
          <w:tab w:val="left" w:pos="1560"/>
        </w:tabs>
        <w:ind w:right="-1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муниципальную собственность Тарасовского района</w:t>
      </w:r>
    </w:p>
    <w:p w:rsidR="00CE64BB" w:rsidRDefault="00CE64BB" w:rsidP="00CE64BB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</w:p>
    <w:p w:rsidR="00CE64BB" w:rsidRDefault="005A4C5D" w:rsidP="000406F9">
      <w:pPr>
        <w:pStyle w:val="3"/>
        <w:tabs>
          <w:tab w:val="left" w:pos="1560"/>
          <w:tab w:val="left" w:pos="2754"/>
        </w:tabs>
        <w:suppressAutoHyphens/>
        <w:ind w:right="20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Согласно Областному закону</w:t>
      </w:r>
      <w:r w:rsidR="00DC0DBD">
        <w:rPr>
          <w:sz w:val="28"/>
          <w:szCs w:val="28"/>
        </w:rPr>
        <w:t xml:space="preserve"> «О внесении изменения в Областной закон «О местном самоуправлении в Ростовской области» от 30.12.2016г. № 976-ЗС,</w:t>
      </w:r>
      <w:r>
        <w:rPr>
          <w:sz w:val="28"/>
          <w:szCs w:val="28"/>
        </w:rPr>
        <w:t xml:space="preserve"> А</w:t>
      </w:r>
      <w:r w:rsidR="00CE64BB">
        <w:rPr>
          <w:sz w:val="28"/>
          <w:szCs w:val="28"/>
        </w:rPr>
        <w:t>дминистрация Красновского сел</w:t>
      </w:r>
      <w:r w:rsidR="00CE64BB">
        <w:rPr>
          <w:sz w:val="28"/>
          <w:szCs w:val="28"/>
        </w:rPr>
        <w:t>ь</w:t>
      </w:r>
      <w:r w:rsidR="00CE64BB">
        <w:rPr>
          <w:sz w:val="28"/>
          <w:szCs w:val="28"/>
        </w:rPr>
        <w:t>ского поселения</w:t>
      </w:r>
    </w:p>
    <w:p w:rsidR="00CE64BB" w:rsidRDefault="00CE64BB" w:rsidP="000406F9">
      <w:pPr>
        <w:suppressAutoHyphens/>
        <w:ind w:firstLine="284"/>
        <w:jc w:val="both"/>
        <w:rPr>
          <w:sz w:val="28"/>
          <w:szCs w:val="28"/>
        </w:rPr>
      </w:pPr>
    </w:p>
    <w:p w:rsidR="00CE64BB" w:rsidRDefault="00CE64BB" w:rsidP="000406F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26562" w:rsidRDefault="00B26562" w:rsidP="000406F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</w:p>
    <w:p w:rsidR="00B26562" w:rsidRDefault="00B26562" w:rsidP="007D00E2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pacing w:val="-5"/>
          <w:sz w:val="24"/>
        </w:rPr>
        <w:t xml:space="preserve">1. </w:t>
      </w:r>
      <w:r w:rsidRPr="00B26562">
        <w:rPr>
          <w:spacing w:val="-5"/>
          <w:sz w:val="28"/>
          <w:szCs w:val="28"/>
        </w:rPr>
        <w:t>Передать</w:t>
      </w:r>
      <w:r>
        <w:rPr>
          <w:spacing w:val="-5"/>
          <w:sz w:val="24"/>
        </w:rPr>
        <w:t xml:space="preserve"> </w:t>
      </w:r>
      <w:r w:rsidRPr="00B26562">
        <w:rPr>
          <w:sz w:val="28"/>
          <w:szCs w:val="28"/>
          <w:lang w:eastAsia="ar-SA"/>
        </w:rPr>
        <w:t>имуществ</w:t>
      </w:r>
      <w:r>
        <w:rPr>
          <w:sz w:val="28"/>
          <w:szCs w:val="28"/>
          <w:lang w:eastAsia="ar-SA"/>
        </w:rPr>
        <w:t xml:space="preserve">о, необходимое для организации </w:t>
      </w:r>
      <w:r w:rsidR="007D00E2">
        <w:rPr>
          <w:sz w:val="28"/>
          <w:szCs w:val="28"/>
        </w:rPr>
        <w:t>дорожной</w:t>
      </w:r>
      <w:r w:rsidR="007D00E2" w:rsidRPr="007B6D82">
        <w:rPr>
          <w:sz w:val="28"/>
          <w:szCs w:val="28"/>
        </w:rPr>
        <w:t xml:space="preserve"> деятельност</w:t>
      </w:r>
      <w:r w:rsidR="007D00E2">
        <w:rPr>
          <w:sz w:val="28"/>
          <w:szCs w:val="28"/>
        </w:rPr>
        <w:t>и</w:t>
      </w:r>
      <w:r w:rsidR="007D00E2" w:rsidRPr="007B6D82">
        <w:rPr>
          <w:sz w:val="28"/>
          <w:szCs w:val="28"/>
        </w:rPr>
        <w:t xml:space="preserve"> в отношении автомобильных дорог местного значения в границах населенных пунктов поселения</w:t>
      </w:r>
      <w:r>
        <w:rPr>
          <w:sz w:val="28"/>
          <w:szCs w:val="28"/>
          <w:lang w:eastAsia="ar-SA"/>
        </w:rPr>
        <w:t xml:space="preserve"> из</w:t>
      </w:r>
      <w:r w:rsidRPr="00B26562">
        <w:rPr>
          <w:sz w:val="28"/>
          <w:szCs w:val="28"/>
          <w:lang w:eastAsia="ar-SA"/>
        </w:rPr>
        <w:t xml:space="preserve"> муниципальной собственности муниципального образования «Красновское сельское поселение» в муниципальную собственность муниципального образования «Тарасовский район»</w:t>
      </w:r>
      <w:r>
        <w:rPr>
          <w:sz w:val="28"/>
          <w:szCs w:val="28"/>
          <w:lang w:eastAsia="ar-SA"/>
        </w:rPr>
        <w:t xml:space="preserve"> согласно </w:t>
      </w:r>
      <w:r w:rsidR="00CB1545">
        <w:rPr>
          <w:sz w:val="28"/>
          <w:szCs w:val="28"/>
          <w:lang w:eastAsia="ar-SA"/>
        </w:rPr>
        <w:t>Приложению</w:t>
      </w:r>
      <w:r>
        <w:rPr>
          <w:sz w:val="28"/>
          <w:szCs w:val="28"/>
          <w:lang w:eastAsia="ar-SA"/>
        </w:rPr>
        <w:t xml:space="preserve"> к настоящему постановлению</w:t>
      </w:r>
      <w:r w:rsidRPr="00B26562">
        <w:rPr>
          <w:sz w:val="28"/>
          <w:szCs w:val="28"/>
          <w:lang w:eastAsia="ar-SA"/>
        </w:rPr>
        <w:t>.</w:t>
      </w:r>
    </w:p>
    <w:p w:rsidR="00B26562" w:rsidRDefault="00B26562" w:rsidP="007D00E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2. </w:t>
      </w:r>
      <w:r w:rsidR="007D00E2">
        <w:rPr>
          <w:sz w:val="28"/>
          <w:szCs w:val="28"/>
          <w:lang w:eastAsia="ar-SA"/>
        </w:rPr>
        <w:t>С</w:t>
      </w:r>
      <w:r>
        <w:rPr>
          <w:sz w:val="28"/>
          <w:szCs w:val="28"/>
        </w:rPr>
        <w:t>тарше</w:t>
      </w:r>
      <w:r w:rsidR="007D00E2">
        <w:rPr>
          <w:sz w:val="28"/>
          <w:szCs w:val="28"/>
        </w:rPr>
        <w:t>му</w:t>
      </w:r>
      <w:r>
        <w:rPr>
          <w:sz w:val="28"/>
          <w:szCs w:val="28"/>
        </w:rPr>
        <w:t xml:space="preserve"> инспектор</w:t>
      </w:r>
      <w:r w:rsidR="007D00E2">
        <w:rPr>
          <w:sz w:val="28"/>
          <w:szCs w:val="28"/>
        </w:rPr>
        <w:t>у</w:t>
      </w:r>
      <w:r>
        <w:rPr>
          <w:sz w:val="28"/>
          <w:szCs w:val="28"/>
        </w:rPr>
        <w:t xml:space="preserve"> по имущественным отношениям Бадаев</w:t>
      </w:r>
      <w:r w:rsidR="007D00E2">
        <w:rPr>
          <w:sz w:val="28"/>
          <w:szCs w:val="28"/>
        </w:rPr>
        <w:t>ой</w:t>
      </w:r>
      <w:r>
        <w:rPr>
          <w:sz w:val="28"/>
          <w:szCs w:val="28"/>
        </w:rPr>
        <w:t xml:space="preserve"> Е.И.</w:t>
      </w:r>
      <w:r w:rsidR="007D00E2">
        <w:rPr>
          <w:sz w:val="28"/>
          <w:szCs w:val="28"/>
        </w:rPr>
        <w:t xml:space="preserve"> исключить из реестра муниципальной собственности передаваемые объекты.</w:t>
      </w:r>
    </w:p>
    <w:p w:rsidR="007D00E2" w:rsidRDefault="007D00E2" w:rsidP="007D00E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Главному бухгалтеру Горшколеповой Н.П. передать вышеназванное имущество актами установленного образца.</w:t>
      </w:r>
    </w:p>
    <w:p w:rsidR="007D00E2" w:rsidRDefault="007D00E2" w:rsidP="007D00E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данного распоряжения возложить на старшего инспектора по имущественным отношениям Бадаеву Е.И.</w:t>
      </w:r>
    </w:p>
    <w:p w:rsidR="007D00E2" w:rsidRDefault="007D00E2" w:rsidP="007D00E2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p w:rsidR="007D00E2" w:rsidRDefault="007D00E2" w:rsidP="00B26562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p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Администрации</w:t>
      </w:r>
    </w:p>
    <w:p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Красновского сельского поселения                                         Г.В. Бадаев</w:t>
      </w:r>
    </w:p>
    <w:p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</w:p>
    <w:p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</w:p>
    <w:p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</w:p>
    <w:p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</w:p>
    <w:p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</w:p>
    <w:p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</w:p>
    <w:p w:rsidR="005A4C5D" w:rsidRDefault="005A4C5D" w:rsidP="007D00E2">
      <w:pPr>
        <w:ind w:firstLine="709"/>
        <w:jc w:val="both"/>
        <w:rPr>
          <w:sz w:val="28"/>
          <w:szCs w:val="28"/>
          <w:lang w:eastAsia="ar-SA"/>
        </w:rPr>
      </w:pPr>
    </w:p>
    <w:p w:rsidR="005A4C5D" w:rsidRDefault="005A4C5D" w:rsidP="007D00E2">
      <w:pPr>
        <w:ind w:firstLine="709"/>
        <w:jc w:val="both"/>
        <w:rPr>
          <w:sz w:val="28"/>
          <w:szCs w:val="28"/>
          <w:lang w:eastAsia="ar-SA"/>
        </w:rPr>
      </w:pPr>
    </w:p>
    <w:p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</w:p>
    <w:p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</w:p>
    <w:p w:rsidR="007D00E2" w:rsidRPr="00D477BE" w:rsidRDefault="007D00E2" w:rsidP="007D00E2">
      <w:pPr>
        <w:ind w:firstLine="709"/>
        <w:jc w:val="right"/>
        <w:rPr>
          <w:sz w:val="22"/>
          <w:szCs w:val="22"/>
          <w:lang w:eastAsia="ar-SA"/>
        </w:rPr>
      </w:pPr>
      <w:r w:rsidRPr="00D477BE">
        <w:rPr>
          <w:sz w:val="22"/>
          <w:szCs w:val="22"/>
          <w:lang w:eastAsia="ar-SA"/>
        </w:rPr>
        <w:t>Приложение</w:t>
      </w:r>
    </w:p>
    <w:p w:rsidR="007D00E2" w:rsidRPr="00D477BE" w:rsidRDefault="007D00E2" w:rsidP="007D00E2">
      <w:pPr>
        <w:ind w:firstLine="709"/>
        <w:jc w:val="right"/>
        <w:rPr>
          <w:sz w:val="22"/>
          <w:szCs w:val="22"/>
          <w:lang w:eastAsia="ar-SA"/>
        </w:rPr>
      </w:pPr>
      <w:r w:rsidRPr="00D477BE">
        <w:rPr>
          <w:sz w:val="22"/>
          <w:szCs w:val="22"/>
          <w:lang w:eastAsia="ar-SA"/>
        </w:rPr>
        <w:lastRenderedPageBreak/>
        <w:t xml:space="preserve">к постановлению Администрации </w:t>
      </w:r>
    </w:p>
    <w:p w:rsidR="007D00E2" w:rsidRPr="00D477BE" w:rsidRDefault="007D00E2" w:rsidP="007D00E2">
      <w:pPr>
        <w:ind w:firstLine="709"/>
        <w:jc w:val="right"/>
        <w:rPr>
          <w:sz w:val="22"/>
          <w:szCs w:val="22"/>
          <w:lang w:eastAsia="ar-SA"/>
        </w:rPr>
      </w:pPr>
      <w:r w:rsidRPr="00D477BE">
        <w:rPr>
          <w:sz w:val="22"/>
          <w:szCs w:val="22"/>
          <w:lang w:eastAsia="ar-SA"/>
        </w:rPr>
        <w:t xml:space="preserve">Красновского сельского поселения </w:t>
      </w:r>
    </w:p>
    <w:p w:rsidR="007D00E2" w:rsidRPr="00D477BE" w:rsidRDefault="007D00E2" w:rsidP="007D00E2">
      <w:pPr>
        <w:ind w:firstLine="709"/>
        <w:jc w:val="right"/>
        <w:rPr>
          <w:sz w:val="22"/>
          <w:szCs w:val="22"/>
          <w:lang w:eastAsia="ar-SA"/>
        </w:rPr>
      </w:pPr>
      <w:r w:rsidRPr="00D477BE">
        <w:rPr>
          <w:sz w:val="22"/>
          <w:szCs w:val="22"/>
          <w:lang w:eastAsia="ar-SA"/>
        </w:rPr>
        <w:t>от 12.01.2017г. № 2</w:t>
      </w:r>
    </w:p>
    <w:p w:rsidR="007D00E2" w:rsidRDefault="007D00E2" w:rsidP="007D00E2">
      <w:pPr>
        <w:ind w:firstLine="709"/>
        <w:jc w:val="right"/>
        <w:rPr>
          <w:sz w:val="28"/>
          <w:szCs w:val="28"/>
          <w:lang w:eastAsia="ar-SA"/>
        </w:rPr>
      </w:pPr>
    </w:p>
    <w:p w:rsidR="00D477BE" w:rsidRDefault="007D00E2" w:rsidP="00D477BE">
      <w:pPr>
        <w:pStyle w:val="1"/>
        <w:shd w:val="clear" w:color="auto" w:fill="FFFFFF"/>
        <w:ind w:firstLine="708"/>
        <w:jc w:val="center"/>
        <w:rPr>
          <w:spacing w:val="-5"/>
          <w:sz w:val="28"/>
          <w:szCs w:val="28"/>
        </w:rPr>
      </w:pPr>
      <w:r w:rsidRPr="00D477BE">
        <w:rPr>
          <w:spacing w:val="-5"/>
          <w:sz w:val="28"/>
          <w:szCs w:val="28"/>
        </w:rPr>
        <w:t>Перечень</w:t>
      </w:r>
    </w:p>
    <w:p w:rsidR="00F22E5E" w:rsidRDefault="00D477BE" w:rsidP="00D477BE">
      <w:pPr>
        <w:pStyle w:val="1"/>
        <w:shd w:val="clear" w:color="auto" w:fill="FFFFFF"/>
        <w:ind w:firstLine="708"/>
        <w:jc w:val="center"/>
        <w:rPr>
          <w:sz w:val="28"/>
          <w:szCs w:val="28"/>
          <w:lang w:eastAsia="ar-SA"/>
        </w:rPr>
      </w:pPr>
      <w:r w:rsidRPr="00D477BE">
        <w:rPr>
          <w:spacing w:val="-5"/>
          <w:sz w:val="28"/>
          <w:szCs w:val="28"/>
        </w:rPr>
        <w:t>имущества,</w:t>
      </w:r>
      <w:r w:rsidRPr="00D477B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передаваемого из </w:t>
      </w:r>
      <w:r w:rsidRPr="00B26562">
        <w:rPr>
          <w:sz w:val="28"/>
          <w:szCs w:val="28"/>
          <w:lang w:eastAsia="ar-SA"/>
        </w:rPr>
        <w:t>муниципальной собственности муниципального образования «Красновское сельское поселение»</w:t>
      </w:r>
      <w:r>
        <w:rPr>
          <w:sz w:val="28"/>
          <w:szCs w:val="28"/>
          <w:lang w:eastAsia="ar-SA"/>
        </w:rPr>
        <w:t xml:space="preserve"> </w:t>
      </w:r>
      <w:r w:rsidRPr="00B26562">
        <w:rPr>
          <w:sz w:val="28"/>
          <w:szCs w:val="28"/>
          <w:lang w:eastAsia="ar-SA"/>
        </w:rPr>
        <w:t>в муниципальную собственность муниципального образования «Тарасовский район»</w:t>
      </w:r>
    </w:p>
    <w:p w:rsidR="00D477BE" w:rsidRDefault="00D477BE" w:rsidP="00D477BE">
      <w:pPr>
        <w:pStyle w:val="1"/>
        <w:shd w:val="clear" w:color="auto" w:fill="FFFFFF"/>
        <w:ind w:firstLine="708"/>
        <w:jc w:val="center"/>
        <w:rPr>
          <w:spacing w:val="-5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537"/>
        <w:gridCol w:w="4820"/>
        <w:gridCol w:w="1559"/>
      </w:tblGrid>
      <w:tr w:rsidR="00F22E5E" w:rsidRPr="0017127E" w:rsidTr="00D477BE">
        <w:tc>
          <w:tcPr>
            <w:tcW w:w="540" w:type="dxa"/>
            <w:vAlign w:val="center"/>
          </w:tcPr>
          <w:p w:rsidR="00F22E5E" w:rsidRPr="0017127E" w:rsidRDefault="00F22E5E" w:rsidP="00C018DE">
            <w:pPr>
              <w:jc w:val="center"/>
              <w:rPr>
                <w:rFonts w:eastAsia="Calibri"/>
              </w:rPr>
            </w:pPr>
            <w:r w:rsidRPr="0017127E">
              <w:rPr>
                <w:rFonts w:eastAsia="Calibri"/>
              </w:rPr>
              <w:t>№ п/п</w:t>
            </w:r>
          </w:p>
        </w:tc>
        <w:tc>
          <w:tcPr>
            <w:tcW w:w="3537" w:type="dxa"/>
            <w:vAlign w:val="center"/>
          </w:tcPr>
          <w:p w:rsidR="00F22E5E" w:rsidRPr="0017127E" w:rsidRDefault="00D477BE" w:rsidP="00C018DE">
            <w:pPr>
              <w:jc w:val="center"/>
              <w:rPr>
                <w:rFonts w:eastAsia="Calibri"/>
              </w:rPr>
            </w:pPr>
            <w:r w:rsidRPr="0017127E">
              <w:rPr>
                <w:rFonts w:eastAsia="Calibri"/>
              </w:rPr>
              <w:t>Наименование объекта</w:t>
            </w:r>
          </w:p>
        </w:tc>
        <w:tc>
          <w:tcPr>
            <w:tcW w:w="4820" w:type="dxa"/>
            <w:vAlign w:val="center"/>
          </w:tcPr>
          <w:p w:rsidR="00F22E5E" w:rsidRPr="0017127E" w:rsidRDefault="00F22E5E" w:rsidP="00C018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Местоположение объекта</w:t>
            </w:r>
          </w:p>
        </w:tc>
        <w:tc>
          <w:tcPr>
            <w:tcW w:w="1559" w:type="dxa"/>
            <w:vAlign w:val="center"/>
          </w:tcPr>
          <w:p w:rsidR="00F22E5E" w:rsidRPr="0017127E" w:rsidRDefault="00F22E5E" w:rsidP="00C018DE">
            <w:pPr>
              <w:jc w:val="center"/>
              <w:rPr>
                <w:rFonts w:eastAsia="Calibri"/>
              </w:rPr>
            </w:pPr>
            <w:r>
              <w:t>Балансовая стоимость</w:t>
            </w:r>
            <w:r w:rsidRPr="0017127E">
              <w:rPr>
                <w:rFonts w:eastAsia="Calibri"/>
              </w:rPr>
              <w:t>, руб.</w:t>
            </w:r>
          </w:p>
        </w:tc>
      </w:tr>
      <w:tr w:rsidR="00F22E5E" w:rsidRPr="00F90D7F" w:rsidTr="00D477BE">
        <w:trPr>
          <w:trHeight w:val="7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F93902" w:rsidRDefault="00F22E5E" w:rsidP="00C018DE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  <w:rPr>
                <w:i/>
              </w:rPr>
            </w:pPr>
            <w:r>
              <w:t xml:space="preserve">Мост автомобильный, кадастровый номер </w:t>
            </w:r>
            <w:r w:rsidRPr="008C1A92">
              <w:t>61:37:0000000:1811</w:t>
            </w:r>
            <w:r>
              <w:t xml:space="preserve"> протяженностью 45 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</w:pPr>
            <w:r>
              <w:t>х. Верхний Митякин, 0,085 км к северо-востоку от д. № 188 по ул.  Центральная</w:t>
            </w:r>
          </w:p>
        </w:tc>
        <w:tc>
          <w:tcPr>
            <w:tcW w:w="1559" w:type="dxa"/>
            <w:vAlign w:val="center"/>
          </w:tcPr>
          <w:p w:rsidR="00F22E5E" w:rsidRDefault="00F22E5E" w:rsidP="00C018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146315,70 </w:t>
            </w:r>
          </w:p>
        </w:tc>
      </w:tr>
      <w:tr w:rsidR="00F22E5E" w:rsidRPr="00F90D7F" w:rsidTr="00D477BE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F93902" w:rsidRDefault="00F22E5E" w:rsidP="00C018DE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  <w:rPr>
                <w:i/>
              </w:rPr>
            </w:pPr>
            <w:r>
              <w:t>Мост автомобильный, кадастровый номер 61:37:0060401:2000 протяженностью 27 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</w:pPr>
            <w:r>
              <w:t>х.  Нижнемитякин, 0,045 км к востоку от д. № 138 по ул.  Правобережной</w:t>
            </w:r>
          </w:p>
        </w:tc>
        <w:tc>
          <w:tcPr>
            <w:tcW w:w="1559" w:type="dxa"/>
            <w:vAlign w:val="center"/>
          </w:tcPr>
          <w:p w:rsidR="00F22E5E" w:rsidRDefault="00F22E5E" w:rsidP="00C018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73841,70</w:t>
            </w:r>
          </w:p>
        </w:tc>
      </w:tr>
      <w:tr w:rsidR="00F22E5E" w:rsidRPr="00F90D7F" w:rsidTr="00D477BE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F93902" w:rsidRDefault="00F22E5E" w:rsidP="00C018DE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  <w:rPr>
                <w:i/>
              </w:rPr>
            </w:pPr>
            <w:r>
              <w:t>Мост автомобильный, кадастровый номер 61:37:0060401:2003 протяженностью 24 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</w:pPr>
            <w:r>
              <w:t>х.  Нижнемитякин, 0,13 км к юго-западу от д. № 165 по ул.  Левобережной</w:t>
            </w:r>
          </w:p>
        </w:tc>
        <w:tc>
          <w:tcPr>
            <w:tcW w:w="1559" w:type="dxa"/>
            <w:vAlign w:val="center"/>
          </w:tcPr>
          <w:p w:rsidR="00F22E5E" w:rsidRDefault="00F22E5E" w:rsidP="00C018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58106,10</w:t>
            </w:r>
          </w:p>
        </w:tc>
      </w:tr>
      <w:tr w:rsidR="00F22E5E" w:rsidRPr="00F90D7F" w:rsidTr="00D477BE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F93902" w:rsidRDefault="00F22E5E" w:rsidP="00C018DE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  <w:rPr>
                <w:i/>
              </w:rPr>
            </w:pPr>
            <w:r>
              <w:t>Мост автомобильный, кадастровый номер 61:37:0060401:2001 протяженностью 20 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</w:pPr>
            <w:r>
              <w:t>х.  Нижнемитякин, 0,06 км к северо-западу от д. № 110 по ул.  Левобережной</w:t>
            </w:r>
          </w:p>
        </w:tc>
        <w:tc>
          <w:tcPr>
            <w:tcW w:w="1559" w:type="dxa"/>
            <w:vAlign w:val="center"/>
          </w:tcPr>
          <w:p w:rsidR="00F22E5E" w:rsidRDefault="00F22E5E" w:rsidP="00C018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67905,60</w:t>
            </w:r>
          </w:p>
        </w:tc>
      </w:tr>
      <w:tr w:rsidR="00F22E5E" w:rsidRPr="00F90D7F" w:rsidTr="00D477BE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F93902" w:rsidRDefault="00F22E5E" w:rsidP="00C018DE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</w:pPr>
            <w:r>
              <w:t>Дорога асфальтобетонная х. Нижнемитякин, кадастровый номер 61:37:0060401:1248</w:t>
            </w:r>
          </w:p>
          <w:p w:rsidR="00F22E5E" w:rsidRDefault="00F22E5E" w:rsidP="00C018DE">
            <w:pPr>
              <w:autoSpaceDE w:val="0"/>
              <w:autoSpaceDN w:val="0"/>
              <w:adjustRightInd w:val="0"/>
            </w:pPr>
            <w:r>
              <w:t>протяженностью 4000 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</w:pPr>
            <w:r>
              <w:t>х.  Нижнемитякин, ул.  Правобережная</w:t>
            </w:r>
          </w:p>
        </w:tc>
        <w:tc>
          <w:tcPr>
            <w:tcW w:w="1559" w:type="dxa"/>
            <w:vAlign w:val="center"/>
          </w:tcPr>
          <w:p w:rsidR="00F22E5E" w:rsidRDefault="00F22E5E" w:rsidP="00C018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1031724,00</w:t>
            </w:r>
          </w:p>
        </w:tc>
      </w:tr>
      <w:tr w:rsidR="00F22E5E" w:rsidRPr="00F90D7F" w:rsidTr="00D477BE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F93902" w:rsidRDefault="00F22E5E" w:rsidP="00C018DE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</w:pPr>
            <w:r>
              <w:t>Дорога асфальтобетонная, кадастровый номер 61:37:0060401:711 протяженностью 4600 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8C1A92" w:rsidRDefault="00F22E5E" w:rsidP="00C018DE">
            <w:pPr>
              <w:autoSpaceDE w:val="0"/>
              <w:autoSpaceDN w:val="0"/>
              <w:adjustRightInd w:val="0"/>
            </w:pPr>
            <w:r w:rsidRPr="008C1A92">
              <w:t xml:space="preserve">х.  Нижнемитякин. Участок № 2/1  - от примыкания к автодороге Тарасовка-Можаевка до моста через реку Митякинка, юго-западнее жилого дома № 165 по ул. Левобережная, участок № 2/2  - от примыкания к автодороге Тарасовка-Можаевка до дома № 114по ул. Левобережная, участок № 2/3  - от примыкания к автодороге Тарасовка-Можаевка от знака обозначения 31 км до моста через реку Митякинка, севернее дома № 110 по ул. Левобережная, участок № 2/4  - от примыкания к автодороге Тарасовка-Можаевка от жилого дома № 98 и заканчивается у жилого дома № 99 по ул. Левобережная, участок № 2/5  - от примыкания к автодороге Тарасовка-Можаевка до моста через реку Митякинка, восточнее дома № 138 по ул. Правобережная, участок № 2/6  - от примыкания к автодороге Тарасовка-Можаевка и заканчивается у дома № 51 по ул. Левобережная, участок № 2/7 – от примыкания к автодороге Тарасовка-Можаевка и заканчивается у дома № 22 по ул. Левобережная </w:t>
            </w:r>
          </w:p>
        </w:tc>
        <w:tc>
          <w:tcPr>
            <w:tcW w:w="1559" w:type="dxa"/>
            <w:vAlign w:val="center"/>
          </w:tcPr>
          <w:p w:rsidR="00F22E5E" w:rsidRDefault="00F22E5E" w:rsidP="00C018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1215270,00</w:t>
            </w:r>
          </w:p>
        </w:tc>
      </w:tr>
      <w:tr w:rsidR="00F22E5E" w:rsidRPr="00F90D7F" w:rsidTr="00D477BE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F93902" w:rsidRDefault="00F22E5E" w:rsidP="00C018DE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F93902" w:rsidRDefault="00F22E5E" w:rsidP="00C018DE">
            <w:pPr>
              <w:autoSpaceDE w:val="0"/>
              <w:autoSpaceDN w:val="0"/>
              <w:adjustRightInd w:val="0"/>
              <w:jc w:val="both"/>
            </w:pPr>
            <w:r w:rsidRPr="00F93902">
              <w:t>Автомобильная дорога с асфальтобетонным покрытием</w:t>
            </w:r>
            <w:r>
              <w:t>, кадастровый номер</w:t>
            </w:r>
          </w:p>
          <w:p w:rsidR="00F22E5E" w:rsidRPr="00F93902" w:rsidRDefault="00F22E5E" w:rsidP="00C018DE">
            <w:pPr>
              <w:autoSpaceDE w:val="0"/>
              <w:autoSpaceDN w:val="0"/>
              <w:adjustRightInd w:val="0"/>
              <w:jc w:val="both"/>
            </w:pPr>
            <w:r w:rsidRPr="00F93902">
              <w:t xml:space="preserve">61:37:0000000:85, </w:t>
            </w:r>
          </w:p>
          <w:p w:rsidR="00F22E5E" w:rsidRPr="00F93902" w:rsidRDefault="00F22E5E" w:rsidP="00C018DE">
            <w:pPr>
              <w:autoSpaceDE w:val="0"/>
              <w:autoSpaceDN w:val="0"/>
              <w:adjustRightInd w:val="0"/>
              <w:jc w:val="both"/>
            </w:pPr>
            <w:r w:rsidRPr="00F93902">
              <w:t xml:space="preserve">протяженностью </w:t>
            </w:r>
          </w:p>
          <w:p w:rsidR="00F22E5E" w:rsidRPr="00F93902" w:rsidRDefault="00F22E5E" w:rsidP="00C018DE">
            <w:pPr>
              <w:autoSpaceDE w:val="0"/>
              <w:autoSpaceDN w:val="0"/>
              <w:adjustRightInd w:val="0"/>
              <w:jc w:val="both"/>
            </w:pPr>
            <w:r w:rsidRPr="00F93902">
              <w:t>4450м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F93902" w:rsidRDefault="00F22E5E" w:rsidP="00C018DE">
            <w:pPr>
              <w:autoSpaceDE w:val="0"/>
              <w:autoSpaceDN w:val="0"/>
              <w:adjustRightInd w:val="0"/>
            </w:pPr>
            <w:r w:rsidRPr="00F93902">
              <w:t>х. Верхний Митякин, Участок дороги лит. № 1/1 начинается от примыкания к автодороге Тарасовка-Можаевка, расположенный в 7,0 метрах западнее жилого дома № 111по ул. Центральная и заканчивается  у моста через реку Митякинка, расположенного 120,0 м восточнее дома № 5 по ул. Центральная. Участок дороги лит. № 1/2 начинается от примыкания к участку автодороги лит. № 1/1, расположенный в 50,0 м на юго-запад от жилого дома № 68 по ул. Центральная и заканчивается у дома № 70 по ул. Центральная в х. Верхний Митякин. Участок дороги лит. № 1/3 начинается от примыкания к автодороге лит. 1/1, расположенный 10,0 м севернее дома № 30 по ул. Центральная и заканчивается у моста через реку Митякинка 100,0 м восточнее дома № 29 по ул. Центральная. Участок дороги лит. № 1/4 начинается от примыкания к автодороге Тарасовка – Можаевка и находится 10,0 м юго-западнее жилого дома № 165 по ул. Центральная и заканчивается у пешеходного моста через реку Митякинка, находящегося 40,0 м южнее дома № 170 по ул. Центральная в х. Верхний Митякин. Участок дороги лит. № 1/5 начинается от примыкания к автодороге Тарасовка-Можаевка, расположенного 45,0 м юго-западнее жилого дома № 182 по ул. Центральная и заканчивается у моста через реку Митякинка, расположенного в 65,0 м северо-восточнее жилого дома № 188 по ул. Центральная х. Верхний Митякин</w:t>
            </w:r>
          </w:p>
        </w:tc>
        <w:tc>
          <w:tcPr>
            <w:tcW w:w="1559" w:type="dxa"/>
            <w:vAlign w:val="center"/>
          </w:tcPr>
          <w:p w:rsidR="00F22E5E" w:rsidRPr="00B4388E" w:rsidRDefault="00F22E5E" w:rsidP="00C018DE">
            <w:pPr>
              <w:jc w:val="center"/>
              <w:rPr>
                <w:rFonts w:eastAsia="Calibri"/>
                <w:sz w:val="22"/>
                <w:szCs w:val="22"/>
              </w:rPr>
            </w:pPr>
            <w:r w:rsidRPr="00B4388E">
              <w:rPr>
                <w:rFonts w:eastAsia="Calibri"/>
                <w:sz w:val="22"/>
                <w:szCs w:val="22"/>
              </w:rPr>
              <w:t>14897175,00</w:t>
            </w:r>
          </w:p>
        </w:tc>
      </w:tr>
      <w:tr w:rsidR="00F22E5E" w:rsidRPr="00F90D7F" w:rsidTr="00D477BE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F93902" w:rsidRDefault="00F22E5E" w:rsidP="00C018DE">
            <w:pPr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Автомобильная дорога с асфальтобетонным покрытием, кадастровый номер </w:t>
            </w:r>
          </w:p>
          <w:p w:rsidR="00F22E5E" w:rsidRDefault="00F22E5E" w:rsidP="00C018DE">
            <w:pPr>
              <w:autoSpaceDE w:val="0"/>
              <w:autoSpaceDN w:val="0"/>
              <w:adjustRightInd w:val="0"/>
              <w:jc w:val="both"/>
            </w:pPr>
            <w:r>
              <w:t>61:37:0000000:87</w:t>
            </w:r>
          </w:p>
          <w:p w:rsidR="00F22E5E" w:rsidRDefault="00F22E5E" w:rsidP="00C018DE">
            <w:pPr>
              <w:autoSpaceDE w:val="0"/>
              <w:autoSpaceDN w:val="0"/>
              <w:adjustRightInd w:val="0"/>
              <w:jc w:val="both"/>
            </w:pPr>
            <w:r>
              <w:t>протяженностью 2900м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</w:pPr>
            <w:r>
              <w:t xml:space="preserve">х. Верхний Митякин. Участок дороги лит. № 2/1 начинается от примыкания к мосту через реку Митякинка, расположенному на расстоянии 270 м на запад от жилого дома № 38 по ул. Заречная и заканчивается у жилого дома № 38 по ул. Заречная в х. </w:t>
            </w:r>
            <w:r w:rsidRPr="00F93902">
              <w:t>Верхний Митякин.</w:t>
            </w:r>
            <w:r>
              <w:t xml:space="preserve"> Участок дороги лит. № 2/2 начинается от жилого дома № 74 и заканчивается примыканием к участку дороги № 1/3 на юго-восток от жилого дома № 94 по ул. Заречная в х. </w:t>
            </w:r>
            <w:r w:rsidRPr="00F93902">
              <w:t>Верхний Митякин.</w:t>
            </w:r>
            <w:r>
              <w:t xml:space="preserve"> Участок дороги лит. №2/3 начинается от примыкания к автодороге Тарасовка-Можаевка на северо-восток от жилого дома № 124 по ул. Заречная и заканчивается у здания № 103 по ул. Заречная (детский сад) в х. </w:t>
            </w:r>
            <w:r w:rsidRPr="00F93902">
              <w:t>Верхний Митякин.</w:t>
            </w:r>
            <w:r>
              <w:t xml:space="preserve"> Участок дороги лит. № 2/4 начинается от примыкания к мосту через реку Митякинка, расположенному в 150 м на юго-восток от жилого дома № 187, пролегает до жилого дома № 170 по ул. Заречная и заканчивается около здания № 161 по ул. Заречная в х. </w:t>
            </w:r>
            <w:r w:rsidRPr="00F93902">
              <w:t>Верхний Митякин</w:t>
            </w:r>
          </w:p>
        </w:tc>
        <w:tc>
          <w:tcPr>
            <w:tcW w:w="1559" w:type="dxa"/>
            <w:vAlign w:val="center"/>
          </w:tcPr>
          <w:p w:rsidR="00F22E5E" w:rsidRDefault="00F22E5E" w:rsidP="00C018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991337,00</w:t>
            </w:r>
          </w:p>
        </w:tc>
      </w:tr>
      <w:tr w:rsidR="00F22E5E" w:rsidRPr="00F90D7F" w:rsidTr="00D477BE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F93902" w:rsidRDefault="00F22E5E" w:rsidP="00C018DE">
            <w:pPr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</w:pPr>
            <w:r>
              <w:t>Автомобильная дорога с грунтовым покрытием, кадастровый номер</w:t>
            </w:r>
          </w:p>
          <w:p w:rsidR="00F22E5E" w:rsidRDefault="00F22E5E" w:rsidP="00C018DE">
            <w:pPr>
              <w:autoSpaceDE w:val="0"/>
              <w:autoSpaceDN w:val="0"/>
              <w:adjustRightInd w:val="0"/>
            </w:pPr>
            <w:r>
              <w:t>61:37:0060101:571</w:t>
            </w:r>
          </w:p>
          <w:p w:rsidR="00F22E5E" w:rsidRDefault="00F22E5E" w:rsidP="00C018DE">
            <w:pPr>
              <w:autoSpaceDE w:val="0"/>
              <w:autoSpaceDN w:val="0"/>
              <w:adjustRightInd w:val="0"/>
            </w:pPr>
            <w:r>
              <w:t>протяженностью 500 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</w:pPr>
            <w:r>
              <w:t>х. Верхний Митякин, от пешеходного моста через реку Митякинка, расположенного в 50 м на запад от дома № 180 по ул. Заречная, у дома № 179 по ул. Заречная поворачивает на юг и заканчивается примыканием к участку автодороги, расположенному в 100 м на восток от дома № 187</w:t>
            </w:r>
          </w:p>
        </w:tc>
        <w:tc>
          <w:tcPr>
            <w:tcW w:w="1559" w:type="dxa"/>
            <w:vAlign w:val="center"/>
          </w:tcPr>
          <w:p w:rsidR="00F22E5E" w:rsidRDefault="00F22E5E" w:rsidP="00C018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67698,00</w:t>
            </w:r>
          </w:p>
        </w:tc>
      </w:tr>
      <w:tr w:rsidR="00F22E5E" w:rsidRPr="00F90D7F" w:rsidTr="00D477BE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F93902" w:rsidRDefault="00F22E5E" w:rsidP="00C018DE">
            <w:pPr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  <w:jc w:val="both"/>
            </w:pPr>
            <w:r>
              <w:t>Внутрипоселковая дорога, кадастровый номер</w:t>
            </w:r>
          </w:p>
          <w:p w:rsidR="00F22E5E" w:rsidRDefault="00F22E5E" w:rsidP="00C018DE">
            <w:pPr>
              <w:autoSpaceDE w:val="0"/>
              <w:autoSpaceDN w:val="0"/>
              <w:adjustRightInd w:val="0"/>
              <w:jc w:val="both"/>
            </w:pPr>
            <w:r>
              <w:t>61:37:0060301:835</w:t>
            </w:r>
          </w:p>
          <w:p w:rsidR="00F22E5E" w:rsidRDefault="00F22E5E" w:rsidP="00C018DE">
            <w:pPr>
              <w:autoSpaceDE w:val="0"/>
              <w:autoSpaceDN w:val="0"/>
              <w:adjustRightInd w:val="0"/>
              <w:jc w:val="both"/>
            </w:pPr>
            <w:r>
              <w:t>протяженностью 7567 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</w:pPr>
            <w:r>
              <w:t>х. Красновка, в пределах улиц Молодежная, Элеваторская, Профильная, Колхозная, 13 Героев, Садовая, Железнодорожная, Степная, Восточная, переулков Глубокий, Майский, Тихий, Клубный</w:t>
            </w:r>
          </w:p>
        </w:tc>
        <w:tc>
          <w:tcPr>
            <w:tcW w:w="1559" w:type="dxa"/>
            <w:vAlign w:val="center"/>
          </w:tcPr>
          <w:p w:rsidR="00F22E5E" w:rsidRDefault="00F22E5E" w:rsidP="00C018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353200,00</w:t>
            </w:r>
          </w:p>
        </w:tc>
      </w:tr>
      <w:tr w:rsidR="00F22E5E" w:rsidRPr="00F90D7F" w:rsidTr="00D477BE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F93902" w:rsidRDefault="00F22E5E" w:rsidP="00C018DE">
            <w:pPr>
              <w:autoSpaceDE w:val="0"/>
              <w:autoSpaceDN w:val="0"/>
              <w:adjustRightInd w:val="0"/>
              <w:jc w:val="center"/>
            </w:pPr>
            <w:r>
              <w:t>11.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  <w:jc w:val="both"/>
            </w:pPr>
            <w:r>
              <w:t>Дорога асфальтобетонная п. Весенний, кадастровый номер</w:t>
            </w:r>
          </w:p>
          <w:p w:rsidR="00F22E5E" w:rsidRDefault="00F22E5E" w:rsidP="00C018DE">
            <w:pPr>
              <w:autoSpaceDE w:val="0"/>
              <w:autoSpaceDN w:val="0"/>
              <w:adjustRightInd w:val="0"/>
              <w:jc w:val="both"/>
            </w:pPr>
            <w:r>
              <w:t>61:37:0040101:541</w:t>
            </w:r>
          </w:p>
          <w:p w:rsidR="00F22E5E" w:rsidRDefault="00F22E5E" w:rsidP="00C018DE">
            <w:pPr>
              <w:autoSpaceDE w:val="0"/>
              <w:autoSpaceDN w:val="0"/>
              <w:adjustRightInd w:val="0"/>
              <w:jc w:val="both"/>
            </w:pPr>
            <w:r>
              <w:t>протяженностью 4500 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</w:pPr>
            <w:r>
              <w:t>п. Весенний, ул. 13 Героев, ул. Октябрьская, ул. Луговая, ул. Кировская, ул. Молодежная, ул. Ленина, ул. Садовая, ул. Первомайская, ул. Строителей</w:t>
            </w:r>
          </w:p>
        </w:tc>
        <w:tc>
          <w:tcPr>
            <w:tcW w:w="1559" w:type="dxa"/>
            <w:vAlign w:val="center"/>
          </w:tcPr>
          <w:p w:rsidR="00F22E5E" w:rsidRDefault="00F22E5E" w:rsidP="00C018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2509870,39</w:t>
            </w:r>
          </w:p>
        </w:tc>
      </w:tr>
      <w:tr w:rsidR="00F22E5E" w:rsidRPr="00F90D7F" w:rsidTr="00D477BE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F93902" w:rsidRDefault="00F22E5E" w:rsidP="00C018DE">
            <w:pPr>
              <w:autoSpaceDE w:val="0"/>
              <w:autoSpaceDN w:val="0"/>
              <w:adjustRightInd w:val="0"/>
              <w:jc w:val="center"/>
            </w:pPr>
            <w:r>
              <w:t>12.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  <w:jc w:val="both"/>
            </w:pPr>
            <w:r>
              <w:t>Автомобильная дорога с асфальтобетонным покрытием, кадастровый номер</w:t>
            </w:r>
          </w:p>
          <w:p w:rsidR="00F22E5E" w:rsidRDefault="00F22E5E" w:rsidP="00C018DE">
            <w:pPr>
              <w:autoSpaceDE w:val="0"/>
              <w:autoSpaceDN w:val="0"/>
              <w:adjustRightInd w:val="0"/>
              <w:jc w:val="both"/>
            </w:pPr>
            <w:r>
              <w:t>61:37:0000000:86</w:t>
            </w:r>
          </w:p>
          <w:p w:rsidR="00F22E5E" w:rsidRDefault="00F22E5E" w:rsidP="00C018DE">
            <w:pPr>
              <w:autoSpaceDE w:val="0"/>
              <w:autoSpaceDN w:val="0"/>
              <w:adjustRightInd w:val="0"/>
              <w:jc w:val="both"/>
            </w:pPr>
            <w:r>
              <w:t>протяженностью 3600 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</w:pPr>
            <w:r>
              <w:t xml:space="preserve">п. Верхнетарасовский, ул. Садовая, ул. Школьная, ул. Молодежная, </w:t>
            </w:r>
            <w:r w:rsidRPr="00F93902">
              <w:t>ул. Майская</w:t>
            </w:r>
            <w:r>
              <w:t>, ул. Строителей, ул. Крылова, ул. Ростовская, ул. Щорса</w:t>
            </w:r>
          </w:p>
        </w:tc>
        <w:tc>
          <w:tcPr>
            <w:tcW w:w="1559" w:type="dxa"/>
            <w:vAlign w:val="center"/>
          </w:tcPr>
          <w:p w:rsidR="00F22E5E" w:rsidRDefault="00F22E5E" w:rsidP="00C018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730384,72</w:t>
            </w:r>
          </w:p>
        </w:tc>
      </w:tr>
      <w:tr w:rsidR="00F22E5E" w:rsidRPr="00F90D7F" w:rsidTr="00D477BE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F93902" w:rsidRDefault="00F22E5E" w:rsidP="00C018DE">
            <w:pPr>
              <w:autoSpaceDE w:val="0"/>
              <w:autoSpaceDN w:val="0"/>
              <w:adjustRightInd w:val="0"/>
              <w:jc w:val="center"/>
            </w:pPr>
            <w:r>
              <w:t>13.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  <w:jc w:val="both"/>
            </w:pPr>
            <w:r>
              <w:t>Дорога асфальтобетонная</w:t>
            </w:r>
            <w:r w:rsidR="00646E6A">
              <w:t xml:space="preserve">, кадастровый номер </w:t>
            </w:r>
            <w:r>
              <w:t>61:37:0040301:161</w:t>
            </w:r>
          </w:p>
          <w:p w:rsidR="00F22E5E" w:rsidRDefault="00F22E5E" w:rsidP="00C018DE">
            <w:pPr>
              <w:autoSpaceDE w:val="0"/>
              <w:autoSpaceDN w:val="0"/>
              <w:adjustRightInd w:val="0"/>
              <w:jc w:val="both"/>
            </w:pPr>
            <w:r>
              <w:t>протяженностью 580 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</w:pPr>
            <w:r>
              <w:t>п. Холмы ул. Пролетарская</w:t>
            </w:r>
          </w:p>
        </w:tc>
        <w:tc>
          <w:tcPr>
            <w:tcW w:w="1559" w:type="dxa"/>
            <w:vAlign w:val="center"/>
          </w:tcPr>
          <w:p w:rsidR="00F22E5E" w:rsidRDefault="00F22E5E" w:rsidP="00C018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310187,28</w:t>
            </w:r>
          </w:p>
        </w:tc>
      </w:tr>
      <w:tr w:rsidR="00F22E5E" w:rsidRPr="00F90D7F" w:rsidTr="00D477BE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Pr="00F93902" w:rsidRDefault="00F22E5E" w:rsidP="00C018DE">
            <w:pPr>
              <w:autoSpaceDE w:val="0"/>
              <w:autoSpaceDN w:val="0"/>
              <w:adjustRightInd w:val="0"/>
              <w:jc w:val="center"/>
            </w:pPr>
            <w:r>
              <w:t>14.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  <w:jc w:val="both"/>
            </w:pPr>
            <w:r>
              <w:t>Земельный участок для размещения асфальтобетонной дороги, кадастровый номер</w:t>
            </w:r>
          </w:p>
          <w:p w:rsidR="00F22E5E" w:rsidRDefault="00F22E5E" w:rsidP="00C018DE">
            <w:pPr>
              <w:autoSpaceDE w:val="0"/>
              <w:autoSpaceDN w:val="0"/>
              <w:adjustRightInd w:val="0"/>
              <w:jc w:val="both"/>
            </w:pPr>
            <w:r>
              <w:t>61:37:0040301:162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5E" w:rsidRDefault="00F22E5E" w:rsidP="00C018DE">
            <w:pPr>
              <w:autoSpaceDE w:val="0"/>
              <w:autoSpaceDN w:val="0"/>
              <w:adjustRightInd w:val="0"/>
            </w:pPr>
            <w:r>
              <w:t>п. Холмы ул. Пролетарская</w:t>
            </w:r>
          </w:p>
        </w:tc>
        <w:tc>
          <w:tcPr>
            <w:tcW w:w="1559" w:type="dxa"/>
            <w:vAlign w:val="center"/>
          </w:tcPr>
          <w:p w:rsidR="00F22E5E" w:rsidRDefault="00F22E5E" w:rsidP="00C018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____</w:t>
            </w:r>
          </w:p>
        </w:tc>
      </w:tr>
    </w:tbl>
    <w:p w:rsidR="00D477BE" w:rsidRDefault="00F22E5E" w:rsidP="00D477BE">
      <w:pPr>
        <w:pStyle w:val="20"/>
        <w:spacing w:after="0" w:line="240" w:lineRule="auto"/>
        <w:ind w:left="0"/>
      </w:pPr>
      <w:r>
        <w:rPr>
          <w:b/>
          <w:bCs/>
        </w:rPr>
        <w:t xml:space="preserve">               </w:t>
      </w:r>
      <w:r>
        <w:t xml:space="preserve">       </w:t>
      </w:r>
    </w:p>
    <w:p w:rsidR="00D477BE" w:rsidRDefault="00D477BE" w:rsidP="00D477BE">
      <w:pPr>
        <w:pStyle w:val="20"/>
        <w:spacing w:after="0" w:line="240" w:lineRule="auto"/>
        <w:ind w:left="0"/>
        <w:rPr>
          <w:sz w:val="28"/>
          <w:szCs w:val="28"/>
        </w:rPr>
      </w:pPr>
      <w:r>
        <w:t xml:space="preserve">                       </w:t>
      </w:r>
      <w:r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="00283A07"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331FFD">
        <w:rPr>
          <w:sz w:val="28"/>
          <w:szCs w:val="28"/>
        </w:rPr>
        <w:t xml:space="preserve">Администрации </w:t>
      </w:r>
    </w:p>
    <w:p w:rsidR="004E2724" w:rsidRDefault="00D477BE" w:rsidP="00D477BE">
      <w:pPr>
        <w:pStyle w:val="20"/>
        <w:spacing w:after="0" w:line="240" w:lineRule="auto"/>
        <w:ind w:left="0"/>
      </w:pPr>
      <w:r>
        <w:rPr>
          <w:sz w:val="28"/>
          <w:szCs w:val="28"/>
        </w:rPr>
        <w:t xml:space="preserve">                 </w:t>
      </w:r>
      <w:r w:rsidR="00412A74">
        <w:rPr>
          <w:sz w:val="28"/>
          <w:szCs w:val="28"/>
        </w:rPr>
        <w:t>Красновского</w:t>
      </w:r>
      <w:r w:rsidR="00331FFD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сельского поселения        </w:t>
      </w:r>
      <w:r w:rsidR="009D0E77" w:rsidRPr="005F31C7">
        <w:rPr>
          <w:sz w:val="28"/>
          <w:szCs w:val="28"/>
        </w:rPr>
        <w:t xml:space="preserve">                 </w:t>
      </w:r>
      <w:r w:rsidR="005F31C7">
        <w:rPr>
          <w:sz w:val="28"/>
          <w:szCs w:val="28"/>
        </w:rPr>
        <w:t xml:space="preserve">           </w:t>
      </w:r>
      <w:r w:rsidR="00412A74"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 w:rsidR="00412A74"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C7629">
      <w:pgSz w:w="12240" w:h="15840"/>
      <w:pgMar w:top="284" w:right="616" w:bottom="28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1237" w:rsidRDefault="000E1237" w:rsidP="005F53A4">
      <w:r>
        <w:separator/>
      </w:r>
    </w:p>
  </w:endnote>
  <w:endnote w:type="continuationSeparator" w:id="0">
    <w:p w:rsidR="000E1237" w:rsidRDefault="000E1237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1237" w:rsidRDefault="000E1237" w:rsidP="005F53A4">
      <w:r>
        <w:separator/>
      </w:r>
    </w:p>
  </w:footnote>
  <w:footnote w:type="continuationSeparator" w:id="0">
    <w:p w:rsidR="000E1237" w:rsidRDefault="000E1237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B5C"/>
    <w:multiLevelType w:val="hybridMultilevel"/>
    <w:tmpl w:val="642EB5C4"/>
    <w:lvl w:ilvl="0" w:tplc="D39492FC">
      <w:start w:val="1"/>
      <w:numFmt w:val="decimal"/>
      <w:lvlText w:val="%1."/>
      <w:lvlJc w:val="left"/>
      <w:pPr>
        <w:ind w:left="91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3" w15:restartNumberingAfterBreak="0">
    <w:nsid w:val="1B5F54BD"/>
    <w:multiLevelType w:val="hybridMultilevel"/>
    <w:tmpl w:val="273EC9A6"/>
    <w:lvl w:ilvl="0" w:tplc="7CCC3928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23513D0"/>
    <w:multiLevelType w:val="hybridMultilevel"/>
    <w:tmpl w:val="23665B54"/>
    <w:lvl w:ilvl="0" w:tplc="CC4C14D8">
      <w:start w:val="1"/>
      <w:numFmt w:val="decimal"/>
      <w:lvlText w:val="%1.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7" w15:restartNumberingAfterBreak="0">
    <w:nsid w:val="4BE0214F"/>
    <w:multiLevelType w:val="hybridMultilevel"/>
    <w:tmpl w:val="1490500A"/>
    <w:lvl w:ilvl="0" w:tplc="51A0D702">
      <w:start w:val="1"/>
      <w:numFmt w:val="decimal"/>
      <w:lvlText w:val="%1."/>
      <w:lvlJc w:val="left"/>
      <w:pPr>
        <w:ind w:left="708" w:hanging="70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10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06F9"/>
    <w:rsid w:val="00041B54"/>
    <w:rsid w:val="0004729F"/>
    <w:rsid w:val="00055340"/>
    <w:rsid w:val="0007297F"/>
    <w:rsid w:val="00073DE6"/>
    <w:rsid w:val="00080465"/>
    <w:rsid w:val="00091316"/>
    <w:rsid w:val="00092CE4"/>
    <w:rsid w:val="00093D15"/>
    <w:rsid w:val="000A45D1"/>
    <w:rsid w:val="000B0154"/>
    <w:rsid w:val="000B3E72"/>
    <w:rsid w:val="000B530A"/>
    <w:rsid w:val="000C5E41"/>
    <w:rsid w:val="000D2F70"/>
    <w:rsid w:val="000D3E73"/>
    <w:rsid w:val="000E1237"/>
    <w:rsid w:val="00106A24"/>
    <w:rsid w:val="00124D06"/>
    <w:rsid w:val="0013092F"/>
    <w:rsid w:val="00145FCF"/>
    <w:rsid w:val="001703A4"/>
    <w:rsid w:val="001745F1"/>
    <w:rsid w:val="00193FDF"/>
    <w:rsid w:val="001976D6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1B10"/>
    <w:rsid w:val="00225828"/>
    <w:rsid w:val="002309B6"/>
    <w:rsid w:val="00245D11"/>
    <w:rsid w:val="00246D1D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1FFD"/>
    <w:rsid w:val="00332010"/>
    <w:rsid w:val="00335FF0"/>
    <w:rsid w:val="00354D0B"/>
    <w:rsid w:val="00356429"/>
    <w:rsid w:val="00356AFB"/>
    <w:rsid w:val="00373247"/>
    <w:rsid w:val="00373939"/>
    <w:rsid w:val="003745B8"/>
    <w:rsid w:val="00377B3D"/>
    <w:rsid w:val="00386508"/>
    <w:rsid w:val="0039077E"/>
    <w:rsid w:val="003A6B5A"/>
    <w:rsid w:val="003B2C5B"/>
    <w:rsid w:val="003C24D6"/>
    <w:rsid w:val="003C7629"/>
    <w:rsid w:val="003D6327"/>
    <w:rsid w:val="003F6DF6"/>
    <w:rsid w:val="0040628D"/>
    <w:rsid w:val="00412A74"/>
    <w:rsid w:val="004160DB"/>
    <w:rsid w:val="00416E9E"/>
    <w:rsid w:val="004274FC"/>
    <w:rsid w:val="0043003D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F4299"/>
    <w:rsid w:val="00502AB2"/>
    <w:rsid w:val="005304F2"/>
    <w:rsid w:val="00555AE3"/>
    <w:rsid w:val="00561A9A"/>
    <w:rsid w:val="00562C81"/>
    <w:rsid w:val="00564815"/>
    <w:rsid w:val="0056565E"/>
    <w:rsid w:val="00581072"/>
    <w:rsid w:val="0058367C"/>
    <w:rsid w:val="0059315D"/>
    <w:rsid w:val="005A1FB9"/>
    <w:rsid w:val="005A4C5D"/>
    <w:rsid w:val="005B1FF1"/>
    <w:rsid w:val="005B2F68"/>
    <w:rsid w:val="005B7B37"/>
    <w:rsid w:val="005D0E71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46E6A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561E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C3A75"/>
    <w:rsid w:val="007D00E2"/>
    <w:rsid w:val="007D4DF5"/>
    <w:rsid w:val="007E1BF1"/>
    <w:rsid w:val="007E3727"/>
    <w:rsid w:val="0080615E"/>
    <w:rsid w:val="00806999"/>
    <w:rsid w:val="00806C6E"/>
    <w:rsid w:val="00834BA7"/>
    <w:rsid w:val="008436AB"/>
    <w:rsid w:val="00855EC5"/>
    <w:rsid w:val="00864A77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17B0B"/>
    <w:rsid w:val="00941022"/>
    <w:rsid w:val="0094430C"/>
    <w:rsid w:val="00962652"/>
    <w:rsid w:val="009635CF"/>
    <w:rsid w:val="00964597"/>
    <w:rsid w:val="00970137"/>
    <w:rsid w:val="00974FAC"/>
    <w:rsid w:val="00980A45"/>
    <w:rsid w:val="00986B21"/>
    <w:rsid w:val="009A042E"/>
    <w:rsid w:val="009C3C81"/>
    <w:rsid w:val="009D0E77"/>
    <w:rsid w:val="009D6258"/>
    <w:rsid w:val="009D66F3"/>
    <w:rsid w:val="009E0A5D"/>
    <w:rsid w:val="009E443E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A618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5127"/>
    <w:rsid w:val="00B26562"/>
    <w:rsid w:val="00B26BBD"/>
    <w:rsid w:val="00B45768"/>
    <w:rsid w:val="00B478CE"/>
    <w:rsid w:val="00B54627"/>
    <w:rsid w:val="00B678F8"/>
    <w:rsid w:val="00B70A15"/>
    <w:rsid w:val="00B81B24"/>
    <w:rsid w:val="00B83571"/>
    <w:rsid w:val="00C018DE"/>
    <w:rsid w:val="00C02CBE"/>
    <w:rsid w:val="00C216AF"/>
    <w:rsid w:val="00C2243C"/>
    <w:rsid w:val="00C655DF"/>
    <w:rsid w:val="00C7368D"/>
    <w:rsid w:val="00C83EFC"/>
    <w:rsid w:val="00C91BEF"/>
    <w:rsid w:val="00C95D4D"/>
    <w:rsid w:val="00CA18B6"/>
    <w:rsid w:val="00CA67A3"/>
    <w:rsid w:val="00CB1545"/>
    <w:rsid w:val="00CB3016"/>
    <w:rsid w:val="00CB5257"/>
    <w:rsid w:val="00CC1B54"/>
    <w:rsid w:val="00CC74F9"/>
    <w:rsid w:val="00CD0BC6"/>
    <w:rsid w:val="00CD2ECB"/>
    <w:rsid w:val="00CD5479"/>
    <w:rsid w:val="00CE5826"/>
    <w:rsid w:val="00CE64BB"/>
    <w:rsid w:val="00D12D9F"/>
    <w:rsid w:val="00D2337C"/>
    <w:rsid w:val="00D37112"/>
    <w:rsid w:val="00D477BE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C0DBD"/>
    <w:rsid w:val="00DD6AE6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718"/>
    <w:rsid w:val="00E83B29"/>
    <w:rsid w:val="00E937AF"/>
    <w:rsid w:val="00E94C67"/>
    <w:rsid w:val="00EA3905"/>
    <w:rsid w:val="00EA6D6B"/>
    <w:rsid w:val="00EA798E"/>
    <w:rsid w:val="00EB4C41"/>
    <w:rsid w:val="00EB5406"/>
    <w:rsid w:val="00EB5A2C"/>
    <w:rsid w:val="00EC1A0D"/>
    <w:rsid w:val="00EC1D7C"/>
    <w:rsid w:val="00EE41E0"/>
    <w:rsid w:val="00EF5039"/>
    <w:rsid w:val="00EF5AB2"/>
    <w:rsid w:val="00EF5B0B"/>
    <w:rsid w:val="00F1504A"/>
    <w:rsid w:val="00F22E5E"/>
    <w:rsid w:val="00F31A98"/>
    <w:rsid w:val="00F51AC5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B8B91A-1218-46BF-B75D-A708973C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customStyle="1" w:styleId="4">
    <w:name w:val="Обычный4"/>
    <w:rsid w:val="00356AFB"/>
  </w:style>
  <w:style w:type="character" w:styleId="ab">
    <w:name w:val="Strong"/>
    <w:uiPriority w:val="22"/>
    <w:qFormat/>
    <w:rsid w:val="00356AFB"/>
    <w:rPr>
      <w:b/>
      <w:bCs/>
    </w:rPr>
  </w:style>
  <w:style w:type="paragraph" w:customStyle="1" w:styleId="21">
    <w:name w:val="Основной текст 21"/>
    <w:basedOn w:val="a"/>
    <w:rsid w:val="00B45768"/>
    <w:pPr>
      <w:ind w:left="851" w:hanging="851"/>
    </w:pPr>
    <w:rPr>
      <w:sz w:val="24"/>
    </w:rPr>
  </w:style>
  <w:style w:type="paragraph" w:styleId="20">
    <w:name w:val="Body Text Indent 2"/>
    <w:basedOn w:val="a"/>
    <w:link w:val="23"/>
    <w:rsid w:val="00F22E5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0"/>
    <w:rsid w:val="00F22E5E"/>
  </w:style>
  <w:style w:type="paragraph" w:styleId="ac">
    <w:name w:val="Balloon Text"/>
    <w:basedOn w:val="a"/>
    <w:link w:val="ad"/>
    <w:rsid w:val="00646E6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646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53D8-0644-4265-8164-FF37D984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2017-02-13T07:31:00Z</cp:lastPrinted>
  <dcterms:created xsi:type="dcterms:W3CDTF">2025-07-10T06:27:00Z</dcterms:created>
  <dcterms:modified xsi:type="dcterms:W3CDTF">2025-07-10T06:27:00Z</dcterms:modified>
</cp:coreProperties>
</file>